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center"/>
      </w:pPr>
      <w:bookmarkStart w:id="0" w:name="_GoBack"/>
      <w:bookmarkEnd w:id="0"/>
      <w:r>
        <w:t>生涯種別の複数チームに登録する場合について</w:t>
      </w:r>
    </w:p>
    <w:p>
      <w:pPr>
        <w:ind w:firstLine="240" w:firstLineChars="100"/>
        <w:jc w:val="left"/>
      </w:pPr>
    </w:p>
    <w:p>
      <w:pPr>
        <w:ind w:firstLine="240" w:firstLineChars="100"/>
        <w:jc w:val="left"/>
      </w:pPr>
      <w:r>
        <w:rPr>
          <w:rFonts w:hint="eastAsia"/>
        </w:rPr>
        <w:t>令和</w:t>
      </w:r>
      <w:r>
        <w:t>5</w:t>
      </w:r>
      <w:r>
        <w:rPr>
          <w:rFonts w:hint="eastAsia"/>
        </w:rPr>
        <w:t>年度より、生涯種別の複数チームに登録される監督・コーチ・選手については、個人登録料の支払いは</w:t>
      </w:r>
      <w:r>
        <w:t>1</w:t>
      </w:r>
      <w:r>
        <w:rPr>
          <w:rFonts w:hint="eastAsia"/>
        </w:rPr>
        <w:t>チーム分のみで良いこととなりました。その際のチーム登録用紙への記載方法については、下記をご参照ください。</w:t>
      </w:r>
    </w:p>
    <w:p>
      <w:pPr>
        <w:jc w:val="left"/>
      </w:pPr>
    </w:p>
    <w:p>
      <w:pPr>
        <w:jc w:val="left"/>
      </w:pPr>
      <w:r>
        <w:rPr>
          <w:rFonts w:hint="eastAsia"/>
        </w:rPr>
        <w:t>～生涯種別で複数チームに登録される方の記載方法～</w:t>
      </w:r>
    </w:p>
    <w:p>
      <w:pPr>
        <w:jc w:val="left"/>
      </w:pPr>
    </w:p>
    <w:p>
      <w:pPr>
        <w:jc w:val="left"/>
      </w:pPr>
      <w:r>
        <w:rPr>
          <w:rFonts w:hint="eastAsia"/>
        </w:rPr>
        <w:t>（例）「一般男子」と「壮年」の</w:t>
      </w:r>
      <w:r>
        <w:t>2</w:t>
      </w:r>
      <w:r>
        <w:rPr>
          <w:rFonts w:hint="eastAsia"/>
        </w:rPr>
        <w:t>チームに選手として登録</w:t>
      </w:r>
    </w:p>
    <w:p>
      <w:pPr>
        <w:jc w:val="left"/>
      </w:pPr>
    </w:p>
    <w:p>
      <w:pPr>
        <w:ind w:firstLine="240" w:firstLineChars="100"/>
        <w:jc w:val="left"/>
      </w:pPr>
      <w:r>
        <w:rPr>
          <w:rFonts w:hint="eastAsia"/>
        </w:rPr>
        <w:t>個人登録料の支払いは</w:t>
      </w:r>
      <w:r>
        <w:t>1</w:t>
      </w:r>
      <w:r>
        <w:rPr>
          <w:rFonts w:hint="eastAsia"/>
        </w:rPr>
        <w:t>チーム分で良いので、「一般男子」あるいは「壮年」のいずれかのチームで個人登録料をお支払いいただきます。</w:t>
      </w:r>
    </w:p>
    <w:p>
      <w:pPr>
        <w:jc w:val="left"/>
      </w:pPr>
    </w:p>
    <w:p>
      <w:pPr>
        <w:ind w:firstLine="240" w:firstLineChars="100"/>
        <w:jc w:val="left"/>
      </w:pPr>
      <w:r>
        <w:rPr>
          <w:rFonts w:hint="eastAsia"/>
        </w:rPr>
        <w:t>上記例で仮に「一般男子」チームで個人登録料を支払った場合は、「一般男子」チームの登録用紙に記載された当該選手のユニフォームナンバーに「○」をしてください。</w:t>
      </w:r>
    </w:p>
    <w:p>
      <w:pPr>
        <w:ind w:firstLine="240" w:firstLineChars="100"/>
        <w:jc w:val="left"/>
      </w:pPr>
      <w:r>
        <w:rPr>
          <w:rFonts w:hint="eastAsia"/>
        </w:rPr>
        <w:t>一方、個人登録料の支払いのない「壮年」チームの登録用紙に記載された当該選手のユニフォームナンバーには「△」をしてください。</w:t>
      </w:r>
    </w:p>
    <w:p>
      <w:pPr>
        <w:jc w:val="left"/>
      </w:pPr>
    </w:p>
    <w:p>
      <w:pPr>
        <w:ind w:firstLine="240" w:firstLineChars="100"/>
        <w:jc w:val="left"/>
      </w:pPr>
      <w:r>
        <w:rPr>
          <w:rFonts w:hint="eastAsia"/>
        </w:rPr>
        <w:t>※登録チーム数が</w:t>
      </w:r>
      <w:r>
        <w:t>3</w:t>
      </w:r>
      <w:r>
        <w:rPr>
          <w:rFonts w:hint="eastAsia"/>
        </w:rPr>
        <w:t>チーム以上になる場合も上記のように個人登録料を支払ったチームの登録用紙には「○」を、支払いのないチームの登録用紙には「△」をその当該選手のユニフォームナンバーに付けるようにしてください。</w:t>
      </w:r>
    </w:p>
    <w:p>
      <w:pPr>
        <w:jc w:val="left"/>
      </w:pPr>
    </w:p>
    <w:p>
      <w:pPr>
        <w:ind w:firstLine="240" w:firstLineChars="100"/>
        <w:jc w:val="left"/>
      </w:pPr>
      <w:r>
        <w:rPr>
          <w:rFonts w:hint="eastAsia"/>
        </w:rPr>
        <w:t>※監督・コーチの方が複数チームに登録される場合は、ユニフォームナンバーではなく、チーム登録用紙に記載のある「監督」あるいは「コーチ」に「○」あるいは「△」を記載するようにしてください。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133985</wp:posOffset>
                </wp:positionV>
                <wp:extent cx="670560" cy="373380"/>
                <wp:effectExtent l="0" t="0" r="15240" b="26670"/>
                <wp:wrapNone/>
                <wp:docPr id="3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フローチャート: 結合子 2" o:spid="_x0000_s1026" o:spt="120" type="#_x0000_t120" style="position:absolute;left:0pt;margin-left:100.35pt;margin-top:10.55pt;height:29.4pt;width:52.8pt;z-index:251661312;mso-width-relative:page;mso-height-relative:page;" filled="f" stroked="t" coordsize="21600,21600" o:gfxdata="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cP8u1wAAAAkBAAAPAAAAAAAAAAEAIAAAACIAAABkcnMv&#10;ZG93bnJldi54bWxQSwECFAAUAAAACACHTuJAzuspoQQCAADFAwAADgAAAAAAAAABACAAAAAmAQAA&#10;ZHJzL2Uyb0RvYy54bWxQSwUGAAAAAAYABgBZAQAAnA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27305</wp:posOffset>
                </wp:positionV>
                <wp:extent cx="883920" cy="419100"/>
                <wp:effectExtent l="19050" t="19050" r="30480" b="19050"/>
                <wp:wrapNone/>
                <wp:docPr id="5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191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二等辺三角形 4" o:spid="_x0000_s1026" o:spt="5" type="#_x0000_t5" style="position:absolute;left:0pt;margin-left:1.95pt;margin-top:2.15pt;height:33pt;width:69.6pt;mso-position-horizontal-relative:margin;z-index:251659264;mso-width-relative:page;mso-height-relative:page;" filled="f" stroked="t" coordsize="21600,21600" o:gfxdata="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/C9NHWAAAABgEAAA8AAAAAAAAAAQAgAAAAIgAAAGRycy9kb3ducmV2LnhtbFBLAQIU&#10;ABQAAAAIAIdO4kB8OH599QEAAK0DAAAOAAAAAAAAAAEAIAAAACUBAABkcnMvZTJvRG9jLnhtbFBL&#10;BQYAAAAABgAGAFkBAACMBQAAAAA=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200"/>
        <w:jc w:val="left"/>
      </w:pPr>
      <w:r>
        <w:rPr>
          <w:rFonts w:hint="eastAsia"/>
        </w:rPr>
        <w:t>監督　　　　　コーチ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72"/>
    <w:rsid w:val="00143141"/>
    <w:rsid w:val="00340672"/>
    <w:rsid w:val="006866CE"/>
    <w:rsid w:val="006939DB"/>
    <w:rsid w:val="00710ED6"/>
    <w:rsid w:val="008C569F"/>
    <w:rsid w:val="008E7234"/>
    <w:rsid w:val="00C66EE1"/>
    <w:rsid w:val="057944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4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509</Characters>
  <Lines>4</Lines>
  <Paragraphs>1</Paragraphs>
  <ScaleCrop>false</ScaleCrop>
  <LinksUpToDate>false</LinksUpToDate>
  <CharactersWithSpaces>597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2023-02-20T08:18:00Z</dcterms:created>
  <dc:creator>小川美穂</dc:creator>
  <cp:lastModifiedBy>essj201@yahoo.co.jp</cp:lastModifiedBy>
  <dcterms:modified xsi:type="dcterms:W3CDTF">2023-02-21T04:26:46Z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